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9AFA7" w14:textId="553BCBA1" w:rsidR="00A203DE" w:rsidRPr="00A203DE" w:rsidRDefault="00191BAC" w:rsidP="00A203DE">
      <w:pPr>
        <w:jc w:val="center"/>
        <w:rPr>
          <w:rFonts w:ascii="Calibri" w:hAnsi="Calibri" w:cs="Calibri"/>
          <w:b/>
          <w:bCs/>
          <w:sz w:val="28"/>
          <w:szCs w:val="28"/>
        </w:rPr>
      </w:pPr>
      <w:r w:rsidRPr="00191BAC">
        <w:rPr>
          <w:rFonts w:ascii="Calibri" w:hAnsi="Calibri" w:cs="Calibri"/>
          <w:b/>
          <w:bCs/>
          <w:sz w:val="28"/>
          <w:szCs w:val="28"/>
        </w:rPr>
        <w:t>RAPS European Committee (REC)</w:t>
      </w:r>
      <w:r w:rsidR="00A203DE" w:rsidRPr="00A203DE">
        <w:rPr>
          <w:rFonts w:ascii="Calibri" w:hAnsi="Calibri" w:cs="Calibri"/>
          <w:b/>
          <w:bCs/>
          <w:sz w:val="28"/>
          <w:szCs w:val="28"/>
        </w:rPr>
        <w:t xml:space="preserve"> Nomination </w:t>
      </w:r>
      <w:r w:rsidR="00A70866">
        <w:rPr>
          <w:rFonts w:ascii="Calibri" w:hAnsi="Calibri" w:cs="Calibri"/>
          <w:b/>
          <w:bCs/>
          <w:sz w:val="28"/>
          <w:szCs w:val="28"/>
        </w:rPr>
        <w:t>Preparation Form</w:t>
      </w:r>
    </w:p>
    <w:p w14:paraId="4FE90D95" w14:textId="77777777" w:rsidR="00E84E54" w:rsidRDefault="00E84E54" w:rsidP="00E84E54">
      <w:pPr>
        <w:rPr>
          <w:rFonts w:ascii="Calibri" w:hAnsi="Calibri" w:cs="Calibri"/>
        </w:rPr>
      </w:pPr>
      <w:r w:rsidRPr="00E84E54">
        <w:rPr>
          <w:rFonts w:ascii="Calibri" w:hAnsi="Calibri" w:cs="Calibri"/>
        </w:rPr>
        <w:t xml:space="preserve">This preparation form is intended to help candidates draft narrative responses that demonstrate their qualifications, leadership competencies, and perspectives relevant to service on the REC. Because the online </w:t>
      </w:r>
      <w:hyperlink r:id="rId10" w:history="1">
        <w:r w:rsidRPr="00E84E54">
          <w:rPr>
            <w:rStyle w:val="Hyperlink"/>
            <w:rFonts w:ascii="Calibri" w:hAnsi="Calibri" w:cs="Calibri"/>
          </w:rPr>
          <w:t>REC Nomination Submission Form</w:t>
        </w:r>
      </w:hyperlink>
      <w:r w:rsidRPr="00E84E54">
        <w:rPr>
          <w:rFonts w:ascii="Calibri" w:hAnsi="Calibri" w:cs="Calibri"/>
        </w:rPr>
        <w:t xml:space="preserve"> must be completed and submitted in a single session, candidates are encouraged to prepare their responses in advance using this document.</w:t>
      </w:r>
    </w:p>
    <w:p w14:paraId="14E2D73A" w14:textId="7FCE65DD" w:rsidR="00E84E54" w:rsidRPr="00E84E54" w:rsidRDefault="00E84E54" w:rsidP="00E84E54">
      <w:pPr>
        <w:rPr>
          <w:rFonts w:ascii="Calibri" w:hAnsi="Calibri" w:cs="Calibri"/>
        </w:rPr>
      </w:pPr>
      <w:r w:rsidRPr="00E84E54">
        <w:rPr>
          <w:rFonts w:ascii="Calibri" w:hAnsi="Calibri" w:cs="Calibri"/>
        </w:rPr>
        <w:t xml:space="preserve">When ready to submit, candidates must copy and paste their finalized responses into the corresponding fields of the online </w:t>
      </w:r>
      <w:hyperlink r:id="rId11">
        <w:r w:rsidRPr="109F5D42">
          <w:rPr>
            <w:rStyle w:val="Hyperlink"/>
            <w:rFonts w:ascii="Calibri" w:hAnsi="Calibri" w:cs="Calibri"/>
          </w:rPr>
          <w:t>REC Nomination Submission Form</w:t>
        </w:r>
      </w:hyperlink>
      <w:r w:rsidRPr="00E84E54">
        <w:rPr>
          <w:rFonts w:ascii="Calibri" w:hAnsi="Calibri" w:cs="Calibri"/>
        </w:rPr>
        <w:t>, where contact information, demographic data, electronic signature, references, and other required materials will also be collected. Candidates may choose to upload this completed preparation form with their supporting materials; however, all narrative responses must still be entered into the online submission form.</w:t>
      </w:r>
    </w:p>
    <w:tbl>
      <w:tblPr>
        <w:tblStyle w:val="TableGrid"/>
        <w:tblW w:w="9360" w:type="dxa"/>
        <w:tblInd w:w="5" w:type="dxa"/>
        <w:tblLook w:val="04A0" w:firstRow="1" w:lastRow="0" w:firstColumn="1" w:lastColumn="0" w:noHBand="0" w:noVBand="1"/>
      </w:tblPr>
      <w:tblGrid>
        <w:gridCol w:w="9360"/>
      </w:tblGrid>
      <w:tr w:rsidR="00A203DE" w:rsidRPr="00CF32EA" w14:paraId="31888DD4" w14:textId="77777777" w:rsidTr="00A53B8D">
        <w:trPr>
          <w:trHeight w:val="360"/>
        </w:trPr>
        <w:tc>
          <w:tcPr>
            <w:tcW w:w="9360" w:type="dxa"/>
            <w:tcBorders>
              <w:top w:val="single" w:sz="8" w:space="0" w:color="002060"/>
              <w:left w:val="nil"/>
              <w:bottom w:val="single" w:sz="8" w:space="0" w:color="002060"/>
              <w:right w:val="nil"/>
            </w:tcBorders>
            <w:shd w:val="clear" w:color="auto" w:fill="E2E2E2"/>
            <w:vAlign w:val="center"/>
          </w:tcPr>
          <w:p w14:paraId="5E45A99B" w14:textId="22873883" w:rsidR="00A203DE" w:rsidRPr="00CF32EA" w:rsidRDefault="00893FBF" w:rsidP="00A53B8D">
            <w:pPr>
              <w:rPr>
                <w:rFonts w:ascii="Calibri" w:hAnsi="Calibri" w:cs="Calibri"/>
                <w:b/>
                <w:bCs/>
                <w:color w:val="333333"/>
              </w:rPr>
            </w:pPr>
            <w:r w:rsidRPr="00893FBF">
              <w:rPr>
                <w:rFonts w:ascii="Calibri" w:hAnsi="Calibri" w:cs="Calibri"/>
                <w:b/>
                <w:bCs/>
                <w:color w:val="333333"/>
              </w:rPr>
              <w:t>Eligibility Criteria for REC Nominees</w:t>
            </w:r>
          </w:p>
        </w:tc>
      </w:tr>
    </w:tbl>
    <w:p w14:paraId="055185BD" w14:textId="77777777" w:rsidR="00B76608" w:rsidRPr="00CF32EA" w:rsidRDefault="00B76608" w:rsidP="00B76608">
      <w:pPr>
        <w:spacing w:before="240"/>
        <w:rPr>
          <w:rFonts w:ascii="Calibri" w:hAnsi="Calibri" w:cs="Calibri"/>
          <w:color w:val="000000" w:themeColor="text1"/>
        </w:rPr>
      </w:pPr>
      <w:r w:rsidRPr="00CF32EA">
        <w:rPr>
          <w:rFonts w:ascii="Calibri" w:hAnsi="Calibri" w:cs="Calibri"/>
          <w:color w:val="000000" w:themeColor="text1"/>
        </w:rPr>
        <w:t>Please review the eligibility criteria below before submitting your nomination. By submitting your nomination, you confirm that you meet the criteria below and are willing and able to fulfill these expectations if selected.</w:t>
      </w:r>
    </w:p>
    <w:p w14:paraId="23845018" w14:textId="77777777" w:rsidR="00B76608" w:rsidRPr="00CF32EA" w:rsidRDefault="00B76608" w:rsidP="00B76608">
      <w:pPr>
        <w:spacing w:before="240"/>
        <w:rPr>
          <w:rFonts w:ascii="Calibri" w:hAnsi="Calibri" w:cs="Calibri"/>
          <w:color w:val="000000" w:themeColor="text1"/>
        </w:rPr>
      </w:pPr>
      <w:r w:rsidRPr="00CF32EA">
        <w:rPr>
          <w:rFonts w:ascii="Calibri" w:hAnsi="Calibri" w:cs="Calibri"/>
          <w:color w:val="000000" w:themeColor="text1"/>
        </w:rPr>
        <w:t>To be considered for nomination, candidates should:</w:t>
      </w:r>
    </w:p>
    <w:p w14:paraId="34BEEFDF" w14:textId="48946848" w:rsidR="00975962" w:rsidRPr="00CF32EA" w:rsidRDefault="00975962" w:rsidP="00975962">
      <w:pPr>
        <w:pStyle w:val="ListParagraph"/>
        <w:numPr>
          <w:ilvl w:val="0"/>
          <w:numId w:val="1"/>
        </w:numPr>
        <w:rPr>
          <w:rFonts w:ascii="Calibri" w:hAnsi="Calibri" w:cs="Calibri"/>
          <w:color w:val="000000" w:themeColor="text1"/>
        </w:rPr>
      </w:pPr>
      <w:r w:rsidRPr="00CF32EA">
        <w:rPr>
          <w:rFonts w:ascii="Calibri" w:hAnsi="Calibri" w:cs="Calibri"/>
          <w:color w:val="000000" w:themeColor="text1"/>
        </w:rPr>
        <w:t xml:space="preserve">Have a minimum of </w:t>
      </w:r>
      <w:r w:rsidRPr="00CF32EA">
        <w:rPr>
          <w:rFonts w:ascii="Calibri" w:hAnsi="Calibri" w:cs="Calibri"/>
          <w:b/>
          <w:bCs/>
          <w:color w:val="000000" w:themeColor="text1"/>
        </w:rPr>
        <w:t>5 years of regulatory affairs experience</w:t>
      </w:r>
      <w:r w:rsidRPr="00CF32EA">
        <w:rPr>
          <w:rFonts w:ascii="Calibri" w:hAnsi="Calibri" w:cs="Calibri"/>
          <w:color w:val="000000" w:themeColor="text1"/>
        </w:rPr>
        <w:t>.</w:t>
      </w:r>
    </w:p>
    <w:p w14:paraId="1C04FBAE" w14:textId="77777777" w:rsidR="00975962" w:rsidRPr="00CF32EA" w:rsidRDefault="00975962" w:rsidP="00975962">
      <w:pPr>
        <w:pStyle w:val="ListParagraph"/>
        <w:numPr>
          <w:ilvl w:val="0"/>
          <w:numId w:val="1"/>
        </w:numPr>
        <w:rPr>
          <w:rFonts w:ascii="Calibri" w:hAnsi="Calibri" w:cs="Calibri"/>
          <w:color w:val="000000" w:themeColor="text1"/>
        </w:rPr>
      </w:pPr>
      <w:r w:rsidRPr="00CF32EA">
        <w:rPr>
          <w:rFonts w:ascii="Calibri" w:hAnsi="Calibri" w:cs="Calibri"/>
          <w:color w:val="000000" w:themeColor="text1"/>
        </w:rPr>
        <w:t>Demonstrate previous or current involvement with and service to RAPS, including the ability to represent RAPS as an ambassador to the European regulatory community.</w:t>
      </w:r>
    </w:p>
    <w:p w14:paraId="0638087F" w14:textId="77777777" w:rsidR="00975962" w:rsidRPr="00CF32EA" w:rsidRDefault="00975962" w:rsidP="00975962">
      <w:pPr>
        <w:pStyle w:val="ListParagraph"/>
        <w:numPr>
          <w:ilvl w:val="0"/>
          <w:numId w:val="1"/>
        </w:numPr>
        <w:rPr>
          <w:rFonts w:ascii="Calibri" w:hAnsi="Calibri" w:cs="Calibri"/>
          <w:color w:val="000000" w:themeColor="text1"/>
        </w:rPr>
      </w:pPr>
      <w:proofErr w:type="gramStart"/>
      <w:r w:rsidRPr="00CF32EA">
        <w:rPr>
          <w:rFonts w:ascii="Calibri" w:hAnsi="Calibri" w:cs="Calibri"/>
          <w:color w:val="000000" w:themeColor="text1"/>
        </w:rPr>
        <w:t>Have an understanding of</w:t>
      </w:r>
      <w:proofErr w:type="gramEnd"/>
      <w:r w:rsidRPr="00CF32EA">
        <w:rPr>
          <w:rFonts w:ascii="Calibri" w:hAnsi="Calibri" w:cs="Calibri"/>
          <w:color w:val="000000" w:themeColor="text1"/>
        </w:rPr>
        <w:t xml:space="preserve"> RAPS' strategic priorities and the ability to identify opportunities to advance the regulatory profession across Europe.</w:t>
      </w:r>
    </w:p>
    <w:p w14:paraId="2EAAB226" w14:textId="77777777" w:rsidR="00975962" w:rsidRPr="00CF32EA" w:rsidRDefault="00975962" w:rsidP="00975962">
      <w:pPr>
        <w:pStyle w:val="ListParagraph"/>
        <w:numPr>
          <w:ilvl w:val="0"/>
          <w:numId w:val="1"/>
        </w:numPr>
        <w:rPr>
          <w:rFonts w:ascii="Calibri" w:hAnsi="Calibri" w:cs="Calibri"/>
          <w:color w:val="000000" w:themeColor="text1"/>
        </w:rPr>
      </w:pPr>
      <w:r w:rsidRPr="00CF32EA">
        <w:rPr>
          <w:rFonts w:ascii="Calibri" w:hAnsi="Calibri" w:cs="Calibri"/>
          <w:color w:val="000000" w:themeColor="text1"/>
        </w:rPr>
        <w:t>Demonstrate strong strategic thinking and planning skills, including the ability to consider cross-functional and cross-regional perspectives.</w:t>
      </w:r>
    </w:p>
    <w:p w14:paraId="6581369E" w14:textId="3634E7EC" w:rsidR="00975962" w:rsidRPr="00CF32EA" w:rsidRDefault="00975962" w:rsidP="00975962">
      <w:pPr>
        <w:pStyle w:val="ListParagraph"/>
        <w:numPr>
          <w:ilvl w:val="0"/>
          <w:numId w:val="1"/>
        </w:numPr>
        <w:rPr>
          <w:rFonts w:ascii="Calibri" w:hAnsi="Calibri" w:cs="Calibri"/>
          <w:color w:val="000000" w:themeColor="text1"/>
        </w:rPr>
      </w:pPr>
      <w:r w:rsidRPr="00CF32EA">
        <w:rPr>
          <w:rFonts w:ascii="Calibri" w:hAnsi="Calibri" w:cs="Calibri"/>
          <w:color w:val="000000" w:themeColor="text1"/>
        </w:rPr>
        <w:t xml:space="preserve">Exhibit </w:t>
      </w:r>
      <w:r w:rsidR="00903C5E" w:rsidRPr="00903C5E">
        <w:rPr>
          <w:rFonts w:ascii="Calibri" w:hAnsi="Calibri" w:cs="Calibri"/>
          <w:color w:val="000000" w:themeColor="text1"/>
        </w:rPr>
        <w:t>positive leadership attributes and the ability to work collaboratively and engage in constructive debate and discussion</w:t>
      </w:r>
      <w:r w:rsidRPr="00CF32EA">
        <w:rPr>
          <w:rFonts w:ascii="Calibri" w:hAnsi="Calibri" w:cs="Calibri"/>
          <w:color w:val="000000" w:themeColor="text1"/>
        </w:rPr>
        <w:t>.</w:t>
      </w:r>
    </w:p>
    <w:p w14:paraId="29192AEF" w14:textId="62CB5CCB" w:rsidR="00975962" w:rsidRPr="00CF32EA" w:rsidRDefault="00975962" w:rsidP="00975962">
      <w:pPr>
        <w:pStyle w:val="ListParagraph"/>
        <w:numPr>
          <w:ilvl w:val="0"/>
          <w:numId w:val="1"/>
        </w:numPr>
        <w:rPr>
          <w:rFonts w:ascii="Calibri" w:hAnsi="Calibri" w:cs="Calibri"/>
          <w:color w:val="000000" w:themeColor="text1"/>
        </w:rPr>
      </w:pPr>
      <w:r w:rsidRPr="00CF32EA">
        <w:rPr>
          <w:rFonts w:ascii="Calibri" w:hAnsi="Calibri" w:cs="Calibri"/>
          <w:color w:val="000000" w:themeColor="text1"/>
        </w:rPr>
        <w:t xml:space="preserve">Commit to active participation, including attendance at </w:t>
      </w:r>
      <w:r w:rsidR="746A04C2" w:rsidRPr="004A5803">
        <w:rPr>
          <w:rFonts w:ascii="Calibri" w:hAnsi="Calibri" w:cs="Calibri"/>
          <w:b/>
          <w:bCs/>
          <w:color w:val="000000" w:themeColor="text1"/>
        </w:rPr>
        <w:t>six</w:t>
      </w:r>
      <w:r w:rsidRPr="00CF32EA">
        <w:rPr>
          <w:rFonts w:ascii="Calibri" w:hAnsi="Calibri" w:cs="Calibri"/>
          <w:b/>
          <w:bCs/>
          <w:color w:val="000000" w:themeColor="text1"/>
        </w:rPr>
        <w:t xml:space="preserve"> REC meetings annually (</w:t>
      </w:r>
      <w:r w:rsidR="419A5E81" w:rsidRPr="109F5D42">
        <w:rPr>
          <w:rFonts w:ascii="Calibri" w:hAnsi="Calibri" w:cs="Calibri"/>
          <w:b/>
          <w:bCs/>
          <w:color w:val="000000" w:themeColor="text1"/>
        </w:rPr>
        <w:t>four</w:t>
      </w:r>
      <w:r w:rsidRPr="00CF32EA">
        <w:rPr>
          <w:rFonts w:ascii="Calibri" w:hAnsi="Calibri" w:cs="Calibri"/>
          <w:b/>
          <w:bCs/>
          <w:color w:val="000000" w:themeColor="text1"/>
        </w:rPr>
        <w:t xml:space="preserve"> virtual and two in-person)</w:t>
      </w:r>
      <w:r w:rsidRPr="00CF32EA">
        <w:rPr>
          <w:rFonts w:ascii="Calibri" w:hAnsi="Calibri" w:cs="Calibri"/>
          <w:color w:val="000000" w:themeColor="text1"/>
        </w:rPr>
        <w:t>, as well as regular communication and any role-related responsibilities.</w:t>
      </w:r>
    </w:p>
    <w:p w14:paraId="4590DD01" w14:textId="77777777" w:rsidR="00975962" w:rsidRPr="00CF32EA" w:rsidRDefault="00975962" w:rsidP="00975962">
      <w:pPr>
        <w:pStyle w:val="ListParagraph"/>
        <w:numPr>
          <w:ilvl w:val="0"/>
          <w:numId w:val="1"/>
        </w:numPr>
        <w:rPr>
          <w:rFonts w:ascii="Calibri" w:hAnsi="Calibri" w:cs="Calibri"/>
          <w:color w:val="000000" w:themeColor="text1"/>
        </w:rPr>
      </w:pPr>
      <w:r w:rsidRPr="00CF32EA">
        <w:rPr>
          <w:rFonts w:ascii="Calibri" w:hAnsi="Calibri" w:cs="Calibri"/>
          <w:color w:val="000000" w:themeColor="text1"/>
        </w:rPr>
        <w:t>Demonstrate the ability to work enthusiastically and collaboratively with fellow committee members, volunteers, and other stakeholders.</w:t>
      </w:r>
    </w:p>
    <w:p w14:paraId="617B4275" w14:textId="77777777" w:rsidR="00975962" w:rsidRPr="00CF32EA" w:rsidRDefault="00975962" w:rsidP="00975962">
      <w:pPr>
        <w:pStyle w:val="ListParagraph"/>
        <w:numPr>
          <w:ilvl w:val="0"/>
          <w:numId w:val="1"/>
        </w:numPr>
        <w:rPr>
          <w:rFonts w:ascii="Calibri" w:hAnsi="Calibri" w:cs="Calibri"/>
          <w:color w:val="000000" w:themeColor="text1"/>
        </w:rPr>
      </w:pPr>
      <w:r w:rsidRPr="00CF32EA">
        <w:rPr>
          <w:rFonts w:ascii="Calibri" w:hAnsi="Calibri" w:cs="Calibri"/>
          <w:color w:val="000000" w:themeColor="text1"/>
        </w:rPr>
        <w:t xml:space="preserve">Maintain </w:t>
      </w:r>
      <w:r w:rsidRPr="00CF32EA">
        <w:rPr>
          <w:rFonts w:ascii="Calibri" w:hAnsi="Calibri" w:cs="Calibri"/>
          <w:b/>
          <w:bCs/>
          <w:color w:val="000000" w:themeColor="text1"/>
        </w:rPr>
        <w:t>full-time residence in Europe</w:t>
      </w:r>
      <w:r w:rsidRPr="00CF32EA">
        <w:rPr>
          <w:rFonts w:ascii="Calibri" w:hAnsi="Calibri" w:cs="Calibri"/>
          <w:color w:val="000000" w:themeColor="text1"/>
        </w:rPr>
        <w:t>.</w:t>
      </w:r>
    </w:p>
    <w:tbl>
      <w:tblPr>
        <w:tblStyle w:val="TableGrid"/>
        <w:tblW w:w="9360" w:type="dxa"/>
        <w:tblInd w:w="5" w:type="dxa"/>
        <w:tblLook w:val="04A0" w:firstRow="1" w:lastRow="0" w:firstColumn="1" w:lastColumn="0" w:noHBand="0" w:noVBand="1"/>
      </w:tblPr>
      <w:tblGrid>
        <w:gridCol w:w="9360"/>
      </w:tblGrid>
      <w:tr w:rsidR="00A203DE" w:rsidRPr="00CF32EA" w14:paraId="0E4DF2A8" w14:textId="77777777" w:rsidTr="00A53B8D">
        <w:trPr>
          <w:trHeight w:val="360"/>
        </w:trPr>
        <w:tc>
          <w:tcPr>
            <w:tcW w:w="9360" w:type="dxa"/>
            <w:tcBorders>
              <w:top w:val="single" w:sz="8" w:space="0" w:color="002060"/>
              <w:left w:val="nil"/>
              <w:bottom w:val="single" w:sz="8" w:space="0" w:color="002060"/>
              <w:right w:val="nil"/>
            </w:tcBorders>
            <w:shd w:val="clear" w:color="auto" w:fill="E2E2E2"/>
            <w:vAlign w:val="center"/>
          </w:tcPr>
          <w:p w14:paraId="0D443FBD" w14:textId="19CA6DA9" w:rsidR="00A203DE" w:rsidRPr="00CF32EA" w:rsidRDefault="00B80842" w:rsidP="00A53B8D">
            <w:pPr>
              <w:rPr>
                <w:rFonts w:ascii="Calibri" w:hAnsi="Calibri" w:cs="Calibri"/>
                <w:b/>
                <w:bCs/>
                <w:color w:val="333333"/>
              </w:rPr>
            </w:pPr>
            <w:r w:rsidRPr="00CF32EA">
              <w:rPr>
                <w:rFonts w:ascii="Calibri" w:hAnsi="Calibri" w:cs="Calibri"/>
                <w:b/>
                <w:bCs/>
                <w:color w:val="333333"/>
              </w:rPr>
              <w:t>Question</w:t>
            </w:r>
            <w:r w:rsidR="00A203DE" w:rsidRPr="00CF32EA">
              <w:rPr>
                <w:rFonts w:ascii="Calibri" w:hAnsi="Calibri" w:cs="Calibri"/>
                <w:b/>
                <w:bCs/>
                <w:color w:val="333333"/>
              </w:rPr>
              <w:t xml:space="preserve"> I: </w:t>
            </w:r>
            <w:r w:rsidR="00A203DE" w:rsidRPr="00CF32EA">
              <w:rPr>
                <w:rFonts w:ascii="Calibri" w:hAnsi="Calibri" w:cs="Calibri"/>
                <w:b/>
                <w:color w:val="333333"/>
              </w:rPr>
              <w:t xml:space="preserve">List of Specific Contributions to the Regulatory Community </w:t>
            </w:r>
            <w:r w:rsidR="00A203DE" w:rsidRPr="00CF32EA">
              <w:rPr>
                <w:rFonts w:ascii="Calibri" w:hAnsi="Calibri" w:cs="Calibri"/>
                <w:bCs/>
                <w:i/>
                <w:iCs/>
                <w:color w:val="333333"/>
              </w:rPr>
              <w:t>(750 words or less)</w:t>
            </w:r>
          </w:p>
        </w:tc>
      </w:tr>
    </w:tbl>
    <w:p w14:paraId="775ECEE3" w14:textId="73DCBC90" w:rsidR="00F97B0F" w:rsidRPr="00CF32EA" w:rsidRDefault="0056606B" w:rsidP="00B05475">
      <w:pPr>
        <w:pStyle w:val="NoSpacing"/>
        <w:spacing w:before="240"/>
      </w:pPr>
      <w:r w:rsidRPr="0056606B">
        <w:t>REC members are dedicated to advancing the regulatory profession and have a history of contributions and an ongoing commitment to building and sharing regulatory knowledge across Europe</w:t>
      </w:r>
      <w:r w:rsidR="001B3FB3" w:rsidRPr="001B3FB3">
        <w:t>.</w:t>
      </w:r>
      <w:r w:rsidR="001B3FB3">
        <w:t xml:space="preserve"> </w:t>
      </w:r>
      <w:r w:rsidR="00F97B0F" w:rsidRPr="00CF32EA">
        <w:t>Please describe specific activities and contributions made outside the scope of your day-to-day job related to the support and advancement of the regulatory profession as follows:</w:t>
      </w:r>
    </w:p>
    <w:p w14:paraId="0B33D8F3" w14:textId="77777777" w:rsidR="00F97B0F" w:rsidRPr="00CF32EA" w:rsidRDefault="00F97B0F" w:rsidP="00F97B0F">
      <w:pPr>
        <w:pStyle w:val="ListParagraph"/>
        <w:numPr>
          <w:ilvl w:val="0"/>
          <w:numId w:val="2"/>
        </w:numPr>
        <w:spacing w:after="0" w:line="240" w:lineRule="auto"/>
        <w:rPr>
          <w:rFonts w:ascii="Calibri" w:hAnsi="Calibri" w:cs="Calibri"/>
        </w:rPr>
      </w:pPr>
      <w:r w:rsidRPr="00CF32EA">
        <w:rPr>
          <w:rFonts w:ascii="Calibri" w:hAnsi="Calibri" w:cs="Calibri"/>
        </w:rPr>
        <w:lastRenderedPageBreak/>
        <w:t>Volunteer positions held in service of RAPS (e.g. committees, chapters, etc.) including position held and timeframe.</w:t>
      </w:r>
    </w:p>
    <w:p w14:paraId="5F169DD8" w14:textId="77777777" w:rsidR="00F97B0F" w:rsidRPr="00CF32EA" w:rsidRDefault="00F97B0F" w:rsidP="00F97B0F">
      <w:pPr>
        <w:pStyle w:val="ListParagraph"/>
        <w:numPr>
          <w:ilvl w:val="0"/>
          <w:numId w:val="2"/>
        </w:numPr>
        <w:spacing w:after="0" w:line="240" w:lineRule="auto"/>
        <w:rPr>
          <w:rFonts w:ascii="Calibri" w:hAnsi="Calibri" w:cs="Calibri"/>
        </w:rPr>
      </w:pPr>
      <w:r w:rsidRPr="00CF32EA">
        <w:rPr>
          <w:rFonts w:ascii="Calibri" w:hAnsi="Calibri" w:cs="Calibri"/>
        </w:rPr>
        <w:t>Volunteer positions held in service to the regulatory profession through other external organizations (e.g. trade associations, regulatory agencies, other professional or non-profit organizations) including position and timeframe.</w:t>
      </w:r>
    </w:p>
    <w:p w14:paraId="01B250D2" w14:textId="77777777" w:rsidR="00F97B0F" w:rsidRPr="00CF32EA" w:rsidRDefault="00F97B0F" w:rsidP="00F97B0F">
      <w:pPr>
        <w:pStyle w:val="ListParagraph"/>
        <w:numPr>
          <w:ilvl w:val="0"/>
          <w:numId w:val="2"/>
        </w:numPr>
        <w:spacing w:after="0" w:line="240" w:lineRule="auto"/>
        <w:rPr>
          <w:rFonts w:ascii="Calibri" w:hAnsi="Calibri" w:cs="Calibri"/>
        </w:rPr>
      </w:pPr>
      <w:r w:rsidRPr="00CF32EA">
        <w:rPr>
          <w:rFonts w:ascii="Calibri" w:hAnsi="Calibri" w:cs="Calibri"/>
        </w:rPr>
        <w:t>Positions held, including professional presentations, in service of regulatory education and training activities.</w:t>
      </w:r>
    </w:p>
    <w:p w14:paraId="5F9BFA52" w14:textId="7B7B41C7" w:rsidR="00A203DE" w:rsidRPr="00CF32EA" w:rsidRDefault="00F97B0F" w:rsidP="00F97B0F">
      <w:pPr>
        <w:pStyle w:val="ListParagraph"/>
        <w:numPr>
          <w:ilvl w:val="0"/>
          <w:numId w:val="2"/>
        </w:numPr>
        <w:spacing w:line="240" w:lineRule="auto"/>
        <w:rPr>
          <w:rFonts w:ascii="Calibri" w:hAnsi="Calibri" w:cs="Calibri"/>
        </w:rPr>
      </w:pPr>
      <w:r w:rsidRPr="00CF32EA">
        <w:rPr>
          <w:rFonts w:ascii="Calibri" w:hAnsi="Calibri" w:cs="Calibri"/>
        </w:rPr>
        <w:t>Publications related to the regulatory profession.</w:t>
      </w:r>
    </w:p>
    <w:sdt>
      <w:sdtPr>
        <w:rPr>
          <w:rFonts w:ascii="Calibri" w:hAnsi="Calibri" w:cs="Calibri"/>
        </w:rPr>
        <w:id w:val="-489938963"/>
        <w:placeholder>
          <w:docPart w:val="7119D06BF1D2469CBA3AEAA6E368C227"/>
        </w:placeholder>
        <w:showingPlcHdr/>
        <w15:appearance w15:val="hidden"/>
      </w:sdtPr>
      <w:sdtContent>
        <w:p w14:paraId="7DDEF374" w14:textId="44A75F1E" w:rsidR="00A203DE" w:rsidRPr="00CF32EA" w:rsidRDefault="00444A1C" w:rsidP="00A203DE">
          <w:pPr>
            <w:shd w:val="clear" w:color="auto" w:fill="F5F7FA"/>
            <w:rPr>
              <w:rFonts w:ascii="Calibri" w:hAnsi="Calibri" w:cs="Calibri"/>
            </w:rPr>
          </w:pPr>
          <w:r w:rsidRPr="003E0A34">
            <w:rPr>
              <w:rFonts w:cstheme="minorHAnsi"/>
              <w:i/>
              <w:iCs/>
              <w:color w:val="404040" w:themeColor="text1" w:themeTint="BF"/>
            </w:rPr>
            <w:t>[Type your response here]</w:t>
          </w:r>
        </w:p>
      </w:sdtContent>
    </w:sdt>
    <w:tbl>
      <w:tblPr>
        <w:tblStyle w:val="TableGrid"/>
        <w:tblW w:w="9360" w:type="dxa"/>
        <w:tblInd w:w="5" w:type="dxa"/>
        <w:tblLook w:val="04A0" w:firstRow="1" w:lastRow="0" w:firstColumn="1" w:lastColumn="0" w:noHBand="0" w:noVBand="1"/>
      </w:tblPr>
      <w:tblGrid>
        <w:gridCol w:w="9360"/>
      </w:tblGrid>
      <w:tr w:rsidR="00A203DE" w:rsidRPr="00CF32EA" w14:paraId="2F604688" w14:textId="77777777" w:rsidTr="00A53B8D">
        <w:trPr>
          <w:trHeight w:val="360"/>
        </w:trPr>
        <w:tc>
          <w:tcPr>
            <w:tcW w:w="9360" w:type="dxa"/>
            <w:tcBorders>
              <w:top w:val="single" w:sz="8" w:space="0" w:color="002060"/>
              <w:left w:val="nil"/>
              <w:bottom w:val="single" w:sz="8" w:space="0" w:color="002060"/>
              <w:right w:val="nil"/>
            </w:tcBorders>
            <w:shd w:val="clear" w:color="auto" w:fill="E2E2E2"/>
            <w:vAlign w:val="center"/>
          </w:tcPr>
          <w:p w14:paraId="6D2E96E8" w14:textId="51C5FCF2" w:rsidR="00A203DE" w:rsidRPr="00CF32EA" w:rsidRDefault="00B80842" w:rsidP="00A53B8D">
            <w:pPr>
              <w:rPr>
                <w:rFonts w:ascii="Calibri" w:hAnsi="Calibri" w:cs="Calibri"/>
                <w:bCs/>
                <w:i/>
                <w:iCs/>
                <w:color w:val="333333"/>
              </w:rPr>
            </w:pPr>
            <w:r w:rsidRPr="00CF32EA">
              <w:rPr>
                <w:rFonts w:ascii="Calibri" w:hAnsi="Calibri" w:cs="Calibri"/>
                <w:b/>
                <w:bCs/>
                <w:color w:val="333333"/>
              </w:rPr>
              <w:t xml:space="preserve">Question </w:t>
            </w:r>
            <w:r w:rsidR="00A203DE" w:rsidRPr="00CF32EA">
              <w:rPr>
                <w:rFonts w:ascii="Calibri" w:hAnsi="Calibri" w:cs="Calibri"/>
                <w:b/>
                <w:bCs/>
                <w:color w:val="333333"/>
              </w:rPr>
              <w:t xml:space="preserve">II: </w:t>
            </w:r>
            <w:r w:rsidR="00A203DE" w:rsidRPr="00CF32EA">
              <w:rPr>
                <w:rFonts w:ascii="Calibri" w:hAnsi="Calibri" w:cs="Calibri"/>
                <w:b/>
                <w:color w:val="333333"/>
              </w:rPr>
              <w:t xml:space="preserve">Biographic Profile and Areas of Regulatory and Related Expertise </w:t>
            </w:r>
            <w:r w:rsidR="00A203DE" w:rsidRPr="00CF32EA">
              <w:rPr>
                <w:rFonts w:ascii="Calibri" w:hAnsi="Calibri" w:cs="Calibri"/>
                <w:bCs/>
                <w:i/>
                <w:iCs/>
                <w:color w:val="333333"/>
              </w:rPr>
              <w:t>(750 words or less)</w:t>
            </w:r>
          </w:p>
        </w:tc>
      </w:tr>
    </w:tbl>
    <w:p w14:paraId="0CFB801D" w14:textId="763AE5C2" w:rsidR="00456334" w:rsidRPr="00CF32EA" w:rsidRDefault="00456334" w:rsidP="00F605C7">
      <w:pPr>
        <w:shd w:val="clear" w:color="auto" w:fill="F5F7FA"/>
        <w:spacing w:before="240"/>
        <w:rPr>
          <w:rFonts w:ascii="Calibri" w:hAnsi="Calibri" w:cs="Calibri"/>
        </w:rPr>
      </w:pPr>
      <w:r w:rsidRPr="00CF32EA">
        <w:rPr>
          <w:rFonts w:ascii="Calibri" w:hAnsi="Calibri" w:cs="Calibri"/>
        </w:rPr>
        <w:t>Include product</w:t>
      </w:r>
      <w:r w:rsidR="000F6FBA" w:rsidRPr="00CF32EA">
        <w:rPr>
          <w:rFonts w:ascii="Calibri" w:hAnsi="Calibri" w:cs="Calibri"/>
        </w:rPr>
        <w:t xml:space="preserve"> </w:t>
      </w:r>
      <w:r w:rsidRPr="00CF32EA">
        <w:rPr>
          <w:rFonts w:ascii="Calibri" w:hAnsi="Calibri" w:cs="Calibri"/>
        </w:rPr>
        <w:t>areas, geographic expertise, related medical, scientific and/or technical expertise. Also, include if you hold an RAC or other certifications or licenses. Highlight your regulatory and related experience, including management and leadership roles.</w:t>
      </w:r>
    </w:p>
    <w:p w14:paraId="62DF8233" w14:textId="28A6525B" w:rsidR="00A203DE" w:rsidRPr="00CF32EA" w:rsidRDefault="00000000" w:rsidP="00A203DE">
      <w:pPr>
        <w:shd w:val="clear" w:color="auto" w:fill="F5F7FA"/>
        <w:rPr>
          <w:rFonts w:ascii="Calibri" w:hAnsi="Calibri" w:cs="Calibri"/>
        </w:rPr>
      </w:pPr>
      <w:sdt>
        <w:sdtPr>
          <w:rPr>
            <w:rFonts w:ascii="Calibri" w:hAnsi="Calibri" w:cs="Calibri"/>
          </w:rPr>
          <w:id w:val="473261522"/>
          <w:placeholder>
            <w:docPart w:val="CA0484D9D09D414AA7DA6DE7DAB48930"/>
          </w:placeholder>
          <w:showingPlcHdr/>
          <w15:appearance w15:val="hidden"/>
        </w:sdtPr>
        <w:sdtContent>
          <w:r w:rsidR="00444A1C" w:rsidRPr="00145A50">
            <w:rPr>
              <w:rFonts w:cstheme="minorHAnsi"/>
              <w:i/>
              <w:iCs/>
              <w:color w:val="333333"/>
            </w:rPr>
            <w:t>[Type your response here</w:t>
          </w:r>
          <w:r w:rsidR="00444A1C">
            <w:rPr>
              <w:rFonts w:cstheme="minorHAnsi"/>
              <w:i/>
              <w:iCs/>
              <w:color w:val="333333"/>
            </w:rPr>
            <w:t>]</w:t>
          </w:r>
        </w:sdtContent>
      </w:sdt>
    </w:p>
    <w:tbl>
      <w:tblPr>
        <w:tblStyle w:val="TableGrid"/>
        <w:tblW w:w="9360" w:type="dxa"/>
        <w:tblInd w:w="5" w:type="dxa"/>
        <w:tblLook w:val="04A0" w:firstRow="1" w:lastRow="0" w:firstColumn="1" w:lastColumn="0" w:noHBand="0" w:noVBand="1"/>
      </w:tblPr>
      <w:tblGrid>
        <w:gridCol w:w="9360"/>
      </w:tblGrid>
      <w:tr w:rsidR="00A203DE" w:rsidRPr="00CF32EA" w14:paraId="74A672B1" w14:textId="77777777" w:rsidTr="00A53B8D">
        <w:trPr>
          <w:trHeight w:val="360"/>
        </w:trPr>
        <w:tc>
          <w:tcPr>
            <w:tcW w:w="9360" w:type="dxa"/>
            <w:tcBorders>
              <w:top w:val="single" w:sz="4" w:space="0" w:color="002060"/>
              <w:left w:val="nil"/>
              <w:bottom w:val="single" w:sz="4" w:space="0" w:color="002060"/>
              <w:right w:val="nil"/>
            </w:tcBorders>
            <w:shd w:val="clear" w:color="auto" w:fill="E2E2E2"/>
            <w:vAlign w:val="center"/>
          </w:tcPr>
          <w:p w14:paraId="01715A6B" w14:textId="2D4EFA70" w:rsidR="00A203DE" w:rsidRPr="00CF32EA" w:rsidRDefault="00B80842" w:rsidP="00A53B8D">
            <w:pPr>
              <w:rPr>
                <w:rFonts w:ascii="Calibri" w:hAnsi="Calibri" w:cs="Calibri"/>
                <w:b/>
                <w:color w:val="333333"/>
              </w:rPr>
            </w:pPr>
            <w:r w:rsidRPr="00CF32EA">
              <w:rPr>
                <w:rFonts w:ascii="Calibri" w:hAnsi="Calibri" w:cs="Calibri"/>
                <w:b/>
                <w:bCs/>
                <w:color w:val="333333"/>
              </w:rPr>
              <w:t xml:space="preserve">Question </w:t>
            </w:r>
            <w:r w:rsidR="00A203DE" w:rsidRPr="00CF32EA">
              <w:rPr>
                <w:rFonts w:ascii="Calibri" w:hAnsi="Calibri" w:cs="Calibri"/>
                <w:b/>
                <w:bCs/>
                <w:color w:val="333333"/>
              </w:rPr>
              <w:t>I</w:t>
            </w:r>
            <w:r w:rsidR="00F605C7" w:rsidRPr="00CF32EA">
              <w:rPr>
                <w:rFonts w:ascii="Calibri" w:hAnsi="Calibri" w:cs="Calibri"/>
                <w:b/>
                <w:bCs/>
                <w:color w:val="333333"/>
              </w:rPr>
              <w:t>II</w:t>
            </w:r>
            <w:r w:rsidR="00A203DE" w:rsidRPr="00CF32EA">
              <w:rPr>
                <w:rFonts w:ascii="Calibri" w:hAnsi="Calibri" w:cs="Calibri"/>
                <w:b/>
                <w:bCs/>
                <w:color w:val="333333"/>
              </w:rPr>
              <w:t xml:space="preserve">: </w:t>
            </w:r>
            <w:r w:rsidR="00A203DE" w:rsidRPr="00CF32EA">
              <w:rPr>
                <w:rFonts w:ascii="Calibri" w:hAnsi="Calibri" w:cs="Calibri"/>
                <w:b/>
                <w:color w:val="333333"/>
              </w:rPr>
              <w:t xml:space="preserve">RAPS Strategic Priorities </w:t>
            </w:r>
            <w:r w:rsidR="00A203DE" w:rsidRPr="00CF32EA">
              <w:rPr>
                <w:rFonts w:ascii="Calibri" w:hAnsi="Calibri" w:cs="Calibri"/>
                <w:bCs/>
                <w:i/>
                <w:iCs/>
                <w:color w:val="333333"/>
              </w:rPr>
              <w:t>(750 words or less)</w:t>
            </w:r>
          </w:p>
        </w:tc>
      </w:tr>
    </w:tbl>
    <w:p w14:paraId="308AD681" w14:textId="36ADF622" w:rsidR="00A203DE" w:rsidRPr="00CF32EA" w:rsidRDefault="00A203DE" w:rsidP="005D1DFC">
      <w:pPr>
        <w:spacing w:before="240"/>
        <w:rPr>
          <w:rFonts w:ascii="Calibri" w:hAnsi="Calibri" w:cs="Calibri"/>
        </w:rPr>
      </w:pPr>
      <w:r w:rsidRPr="00CF32EA">
        <w:rPr>
          <w:rFonts w:ascii="Calibri" w:hAnsi="Calibri" w:cs="Calibri"/>
        </w:rPr>
        <w:t>RAPS strategic priorities are posted on the</w:t>
      </w:r>
      <w:r w:rsidR="00C279A9">
        <w:rPr>
          <w:rFonts w:ascii="Calibri" w:hAnsi="Calibri" w:cs="Calibri"/>
        </w:rPr>
        <w:t xml:space="preserve"> </w:t>
      </w:r>
      <w:hyperlink r:id="rId12" w:history="1">
        <w:r w:rsidR="00373CDA" w:rsidRPr="00373CDA">
          <w:rPr>
            <w:rStyle w:val="Hyperlink"/>
            <w:rFonts w:ascii="Calibri" w:hAnsi="Calibri" w:cs="Calibri"/>
          </w:rPr>
          <w:t xml:space="preserve">RAPS </w:t>
        </w:r>
        <w:r w:rsidR="00C279A9" w:rsidRPr="00373CDA">
          <w:rPr>
            <w:rStyle w:val="Hyperlink"/>
            <w:rFonts w:ascii="Calibri" w:hAnsi="Calibri" w:cs="Calibri"/>
          </w:rPr>
          <w:t>website</w:t>
        </w:r>
      </w:hyperlink>
      <w:r w:rsidRPr="00CF32EA">
        <w:rPr>
          <w:rFonts w:ascii="Calibri" w:hAnsi="Calibri" w:cs="Calibri"/>
        </w:rPr>
        <w:t>. In consideration of these priorities, what do you consider to be the most important issues, opportunities and/or challenges that need to be addressed by the globally expanding regulatory profession over the next three-five years. Summarize why you consider these issues important, how RAPS might address these challenges, and your strategic planning experience to help achieve these objectives.</w:t>
      </w:r>
    </w:p>
    <w:sdt>
      <w:sdtPr>
        <w:rPr>
          <w:rFonts w:ascii="Calibri" w:hAnsi="Calibri" w:cs="Calibri"/>
        </w:rPr>
        <w:id w:val="-1334140949"/>
        <w:placeholder>
          <w:docPart w:val="50E64D121D474CDA8AA47C286B2F7BBF"/>
        </w:placeholder>
        <w:showingPlcHdr/>
        <w15:appearance w15:val="hidden"/>
      </w:sdtPr>
      <w:sdtContent>
        <w:p w14:paraId="5953EEF3" w14:textId="273FAC8D" w:rsidR="00A203DE" w:rsidRDefault="00444A1C" w:rsidP="00A203DE">
          <w:pPr>
            <w:shd w:val="clear" w:color="auto" w:fill="F5F7FA"/>
            <w:rPr>
              <w:rFonts w:ascii="Calibri" w:hAnsi="Calibri" w:cs="Calibri"/>
            </w:rPr>
          </w:pPr>
          <w:r w:rsidRPr="003E0A34">
            <w:rPr>
              <w:rFonts w:cstheme="minorHAnsi"/>
              <w:i/>
              <w:iCs/>
              <w:color w:val="404040" w:themeColor="text1" w:themeTint="BF"/>
            </w:rPr>
            <w:t>[Type your response here]</w:t>
          </w:r>
        </w:p>
      </w:sdtContent>
    </w:sdt>
    <w:tbl>
      <w:tblPr>
        <w:tblStyle w:val="TableGrid"/>
        <w:tblW w:w="9360" w:type="dxa"/>
        <w:tblInd w:w="5" w:type="dxa"/>
        <w:tblLook w:val="04A0" w:firstRow="1" w:lastRow="0" w:firstColumn="1" w:lastColumn="0" w:noHBand="0" w:noVBand="1"/>
      </w:tblPr>
      <w:tblGrid>
        <w:gridCol w:w="9360"/>
      </w:tblGrid>
      <w:tr w:rsidR="00FB3578" w:rsidRPr="00CF32EA" w14:paraId="55FD1FBC" w14:textId="77777777" w:rsidTr="00A53B8D">
        <w:trPr>
          <w:trHeight w:val="360"/>
        </w:trPr>
        <w:tc>
          <w:tcPr>
            <w:tcW w:w="9360" w:type="dxa"/>
            <w:tcBorders>
              <w:top w:val="single" w:sz="8" w:space="0" w:color="002060"/>
              <w:left w:val="nil"/>
              <w:bottom w:val="single" w:sz="8" w:space="0" w:color="002060"/>
              <w:right w:val="nil"/>
            </w:tcBorders>
            <w:shd w:val="clear" w:color="auto" w:fill="E2E2E2"/>
            <w:vAlign w:val="center"/>
          </w:tcPr>
          <w:p w14:paraId="14E5FBE4" w14:textId="77777777" w:rsidR="00FB3578" w:rsidRPr="00CF32EA" w:rsidRDefault="00FB3578" w:rsidP="00A53B8D">
            <w:pPr>
              <w:rPr>
                <w:rFonts w:ascii="Calibri" w:hAnsi="Calibri" w:cs="Calibri"/>
                <w:bCs/>
                <w:i/>
                <w:iCs/>
                <w:color w:val="333333"/>
              </w:rPr>
            </w:pPr>
            <w:r w:rsidRPr="00CF32EA">
              <w:rPr>
                <w:rFonts w:ascii="Calibri" w:hAnsi="Calibri" w:cs="Calibri"/>
                <w:b/>
                <w:color w:val="333333"/>
              </w:rPr>
              <w:t>Next Steps</w:t>
            </w:r>
          </w:p>
        </w:tc>
      </w:tr>
    </w:tbl>
    <w:p w14:paraId="6AB75B31" w14:textId="77777777" w:rsidR="00FB3578" w:rsidRPr="00CF32EA" w:rsidRDefault="00FB3578" w:rsidP="00FB3578">
      <w:pPr>
        <w:spacing w:before="240"/>
        <w:rPr>
          <w:rFonts w:ascii="Calibri" w:hAnsi="Calibri" w:cs="Calibri"/>
        </w:rPr>
      </w:pPr>
      <w:r w:rsidRPr="00CF32EA">
        <w:rPr>
          <w:rFonts w:ascii="Calibri" w:hAnsi="Calibri" w:cs="Calibri"/>
        </w:rPr>
        <w:t xml:space="preserve">This preparation form is intended to help you draft and refine your responses before completing the online submission form. Responses </w:t>
      </w:r>
      <w:proofErr w:type="gramStart"/>
      <w:r w:rsidRPr="00CF32EA">
        <w:rPr>
          <w:rFonts w:ascii="Calibri" w:hAnsi="Calibri" w:cs="Calibri"/>
        </w:rPr>
        <w:t>entered into</w:t>
      </w:r>
      <w:proofErr w:type="gramEnd"/>
      <w:r w:rsidRPr="00CF32EA">
        <w:rPr>
          <w:rFonts w:ascii="Calibri" w:hAnsi="Calibri" w:cs="Calibri"/>
        </w:rPr>
        <w:t xml:space="preserve"> this document will not be submitted to RAPS.</w:t>
      </w:r>
    </w:p>
    <w:p w14:paraId="17325639" w14:textId="77777777" w:rsidR="00FB3578" w:rsidRPr="00CF32EA" w:rsidRDefault="00FB3578" w:rsidP="004A5803">
      <w:pPr>
        <w:rPr>
          <w:rFonts w:ascii="Calibri" w:hAnsi="Calibri" w:cs="Calibri"/>
        </w:rPr>
      </w:pPr>
      <w:r w:rsidRPr="00CF32EA">
        <w:rPr>
          <w:rFonts w:ascii="Calibri" w:hAnsi="Calibri" w:cs="Calibri"/>
        </w:rPr>
        <w:t xml:space="preserve">When completing the </w:t>
      </w:r>
      <w:r w:rsidRPr="00E84E54">
        <w:rPr>
          <w:rFonts w:ascii="Calibri" w:hAnsi="Calibri" w:cs="Calibri"/>
        </w:rPr>
        <w:t xml:space="preserve">online </w:t>
      </w:r>
      <w:hyperlink r:id="rId13" w:history="1">
        <w:r w:rsidRPr="00E84E54">
          <w:rPr>
            <w:rStyle w:val="Hyperlink"/>
            <w:rFonts w:ascii="Calibri" w:hAnsi="Calibri" w:cs="Calibri"/>
          </w:rPr>
          <w:t>REC Nomination Submission Form</w:t>
        </w:r>
      </w:hyperlink>
      <w:r w:rsidRPr="00CF32EA">
        <w:rPr>
          <w:rFonts w:ascii="Calibri" w:hAnsi="Calibri" w:cs="Calibri"/>
        </w:rPr>
        <w:t>, you will also be asked to:</w:t>
      </w:r>
    </w:p>
    <w:p w14:paraId="01228002" w14:textId="025A323C" w:rsidR="00FB3578" w:rsidRPr="00CF32EA" w:rsidRDefault="00FB3578" w:rsidP="00B05475">
      <w:pPr>
        <w:numPr>
          <w:ilvl w:val="0"/>
          <w:numId w:val="4"/>
        </w:numPr>
        <w:spacing w:after="0"/>
        <w:rPr>
          <w:rFonts w:ascii="Calibri" w:hAnsi="Calibri" w:cs="Calibri"/>
        </w:rPr>
      </w:pPr>
      <w:r w:rsidRPr="00CF32EA">
        <w:rPr>
          <w:rFonts w:ascii="Calibri" w:hAnsi="Calibri" w:cs="Calibri"/>
        </w:rPr>
        <w:t xml:space="preserve">Provide the names and email addresses of </w:t>
      </w:r>
      <w:proofErr w:type="gramStart"/>
      <w:r w:rsidRPr="00CF32EA">
        <w:rPr>
          <w:rFonts w:ascii="Calibri" w:hAnsi="Calibri" w:cs="Calibri"/>
        </w:rPr>
        <w:t>two  individuals</w:t>
      </w:r>
      <w:proofErr w:type="gramEnd"/>
      <w:r w:rsidRPr="00CF32EA">
        <w:rPr>
          <w:rFonts w:ascii="Calibri" w:hAnsi="Calibri" w:cs="Calibri"/>
        </w:rPr>
        <w:t xml:space="preserve"> who have agreed to provide letters of support.</w:t>
      </w:r>
    </w:p>
    <w:p w14:paraId="23958227" w14:textId="77777777" w:rsidR="00FB3578" w:rsidRPr="00CF32EA" w:rsidRDefault="00FB3578" w:rsidP="00B05475">
      <w:pPr>
        <w:numPr>
          <w:ilvl w:val="0"/>
          <w:numId w:val="4"/>
        </w:numPr>
        <w:spacing w:after="0"/>
        <w:rPr>
          <w:rFonts w:ascii="Calibri" w:hAnsi="Calibri" w:cs="Calibri"/>
        </w:rPr>
      </w:pPr>
      <w:r w:rsidRPr="00CF32EA">
        <w:rPr>
          <w:rFonts w:ascii="Calibri" w:hAnsi="Calibri" w:cs="Calibri"/>
        </w:rPr>
        <w:t>Review and acknowledge the Nominee Commitment statement.</w:t>
      </w:r>
    </w:p>
    <w:p w14:paraId="39AED934" w14:textId="77777777" w:rsidR="00FB3578" w:rsidRPr="00CF32EA" w:rsidRDefault="00FB3578" w:rsidP="00B05475">
      <w:pPr>
        <w:numPr>
          <w:ilvl w:val="0"/>
          <w:numId w:val="4"/>
        </w:numPr>
        <w:spacing w:after="0"/>
        <w:rPr>
          <w:rFonts w:ascii="Calibri" w:hAnsi="Calibri" w:cs="Calibri"/>
        </w:rPr>
      </w:pPr>
      <w:r w:rsidRPr="00CF32EA">
        <w:rPr>
          <w:rFonts w:ascii="Calibri" w:hAnsi="Calibri" w:cs="Calibri"/>
        </w:rPr>
        <w:t>Provide an electronic signature confirming your agreement to the commitment statement.</w:t>
      </w:r>
    </w:p>
    <w:p w14:paraId="152B11FA" w14:textId="6BE93B1F" w:rsidR="00FB3578" w:rsidRPr="00CF32EA" w:rsidRDefault="00FB3578" w:rsidP="00B05475">
      <w:pPr>
        <w:spacing w:before="100" w:beforeAutospacing="1" w:after="0" w:line="300" w:lineRule="atLeast"/>
        <w:rPr>
          <w:rFonts w:ascii="Calibri" w:hAnsi="Calibri" w:cs="Calibri"/>
        </w:rPr>
      </w:pPr>
      <w:r w:rsidRPr="00CF32EA">
        <w:rPr>
          <w:rFonts w:ascii="Calibri" w:eastAsia="Times New Roman" w:hAnsi="Calibri" w:cs="Calibri"/>
        </w:rPr>
        <w:t xml:space="preserve">Once you have finalized your responses, copy and paste them into the </w:t>
      </w:r>
      <w:r w:rsidRPr="00E84E54">
        <w:rPr>
          <w:rFonts w:ascii="Calibri" w:hAnsi="Calibri" w:cs="Calibri"/>
        </w:rPr>
        <w:t xml:space="preserve">online </w:t>
      </w:r>
      <w:hyperlink r:id="rId14" w:history="1">
        <w:r w:rsidRPr="00E84E54">
          <w:rPr>
            <w:rStyle w:val="Hyperlink"/>
            <w:rFonts w:ascii="Calibri" w:hAnsi="Calibri" w:cs="Calibri"/>
          </w:rPr>
          <w:t>REC Nomination Submission Form</w:t>
        </w:r>
      </w:hyperlink>
      <w:r w:rsidRPr="00CF32EA">
        <w:rPr>
          <w:rFonts w:ascii="Calibri" w:eastAsia="Times New Roman" w:hAnsi="Calibri" w:cs="Calibri"/>
        </w:rPr>
        <w:t xml:space="preserve"> and submit all required supporting information.</w:t>
      </w:r>
    </w:p>
    <w:sectPr w:rsidR="00FB3578" w:rsidRPr="00CF32EA" w:rsidSect="00A203DE">
      <w:headerReference w:type="default" r:id="rId15"/>
      <w:pgSz w:w="12240" w:h="15840"/>
      <w:pgMar w:top="25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CBDA0" w14:textId="77777777" w:rsidR="00E47C4D" w:rsidRDefault="00E47C4D" w:rsidP="00A203DE">
      <w:pPr>
        <w:spacing w:after="0" w:line="240" w:lineRule="auto"/>
      </w:pPr>
      <w:r>
        <w:separator/>
      </w:r>
    </w:p>
  </w:endnote>
  <w:endnote w:type="continuationSeparator" w:id="0">
    <w:p w14:paraId="5EAA8527" w14:textId="77777777" w:rsidR="00E47C4D" w:rsidRDefault="00E47C4D" w:rsidP="00A20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24A2A" w14:textId="77777777" w:rsidR="00E47C4D" w:rsidRDefault="00E47C4D" w:rsidP="00A203DE">
      <w:pPr>
        <w:spacing w:after="0" w:line="240" w:lineRule="auto"/>
      </w:pPr>
      <w:r>
        <w:separator/>
      </w:r>
    </w:p>
  </w:footnote>
  <w:footnote w:type="continuationSeparator" w:id="0">
    <w:p w14:paraId="2C8FAAF2" w14:textId="77777777" w:rsidR="00E47C4D" w:rsidRDefault="00E47C4D" w:rsidP="00A203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B3AB5" w14:textId="63D500E6" w:rsidR="00A203DE" w:rsidRDefault="00A203DE">
    <w:pPr>
      <w:pStyle w:val="Header"/>
    </w:pPr>
    <w:r>
      <w:rPr>
        <w:noProof/>
      </w:rPr>
      <w:drawing>
        <wp:anchor distT="0" distB="0" distL="114300" distR="114300" simplePos="0" relativeHeight="251658240" behindDoc="0" locked="0" layoutInCell="1" allowOverlap="1" wp14:anchorId="7D9062B3" wp14:editId="2727637E">
          <wp:simplePos x="0" y="0"/>
          <wp:positionH relativeFrom="margin">
            <wp:posOffset>0</wp:posOffset>
          </wp:positionH>
          <wp:positionV relativeFrom="page">
            <wp:posOffset>457200</wp:posOffset>
          </wp:positionV>
          <wp:extent cx="2008514" cy="731520"/>
          <wp:effectExtent l="0" t="0" r="0" b="0"/>
          <wp:wrapNone/>
          <wp:docPr id="1999682656" name="Picture 1999682656" descr="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08514" cy="7315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F1633"/>
    <w:multiLevelType w:val="hybridMultilevel"/>
    <w:tmpl w:val="C7AC9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F74AD1"/>
    <w:multiLevelType w:val="multilevel"/>
    <w:tmpl w:val="FD5E8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841B94"/>
    <w:multiLevelType w:val="hybridMultilevel"/>
    <w:tmpl w:val="7402D4E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6DBD2A48"/>
    <w:multiLevelType w:val="hybridMultilevel"/>
    <w:tmpl w:val="CEFE8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42952">
    <w:abstractNumId w:val="0"/>
  </w:num>
  <w:num w:numId="2" w16cid:durableId="1535338820">
    <w:abstractNumId w:val="2"/>
  </w:num>
  <w:num w:numId="3" w16cid:durableId="684863653">
    <w:abstractNumId w:val="3"/>
  </w:num>
  <w:num w:numId="4" w16cid:durableId="13763451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3DE"/>
    <w:rsid w:val="00036275"/>
    <w:rsid w:val="00082CA4"/>
    <w:rsid w:val="00086213"/>
    <w:rsid w:val="00093F4B"/>
    <w:rsid w:val="000F6FBA"/>
    <w:rsid w:val="00111878"/>
    <w:rsid w:val="00114772"/>
    <w:rsid w:val="001327DF"/>
    <w:rsid w:val="001904F5"/>
    <w:rsid w:val="00191BAC"/>
    <w:rsid w:val="00192E15"/>
    <w:rsid w:val="001B3FB3"/>
    <w:rsid w:val="001C2625"/>
    <w:rsid w:val="001C497C"/>
    <w:rsid w:val="001F1287"/>
    <w:rsid w:val="00220EDC"/>
    <w:rsid w:val="00304116"/>
    <w:rsid w:val="00373CDA"/>
    <w:rsid w:val="00375C2A"/>
    <w:rsid w:val="003C6214"/>
    <w:rsid w:val="003D2BA2"/>
    <w:rsid w:val="003D4037"/>
    <w:rsid w:val="00432914"/>
    <w:rsid w:val="004409D2"/>
    <w:rsid w:val="00444A1C"/>
    <w:rsid w:val="00456334"/>
    <w:rsid w:val="004A5803"/>
    <w:rsid w:val="004F1DEC"/>
    <w:rsid w:val="0050061E"/>
    <w:rsid w:val="00511B2F"/>
    <w:rsid w:val="00520638"/>
    <w:rsid w:val="0056606B"/>
    <w:rsid w:val="005A7BCE"/>
    <w:rsid w:val="005C38FD"/>
    <w:rsid w:val="005C64BF"/>
    <w:rsid w:val="005D1DFC"/>
    <w:rsid w:val="00616B51"/>
    <w:rsid w:val="00626C0F"/>
    <w:rsid w:val="006D02D1"/>
    <w:rsid w:val="006F47F2"/>
    <w:rsid w:val="007043D7"/>
    <w:rsid w:val="0074021B"/>
    <w:rsid w:val="007B49BE"/>
    <w:rsid w:val="007D3DD2"/>
    <w:rsid w:val="007F55CA"/>
    <w:rsid w:val="007F7163"/>
    <w:rsid w:val="00810FCC"/>
    <w:rsid w:val="00820F6C"/>
    <w:rsid w:val="008345DC"/>
    <w:rsid w:val="00850BCC"/>
    <w:rsid w:val="0088606E"/>
    <w:rsid w:val="00893FBF"/>
    <w:rsid w:val="00897690"/>
    <w:rsid w:val="00903C5E"/>
    <w:rsid w:val="00912304"/>
    <w:rsid w:val="00913A95"/>
    <w:rsid w:val="00936BC3"/>
    <w:rsid w:val="00950002"/>
    <w:rsid w:val="00966B79"/>
    <w:rsid w:val="00975962"/>
    <w:rsid w:val="0099229F"/>
    <w:rsid w:val="00996B47"/>
    <w:rsid w:val="009C5C36"/>
    <w:rsid w:val="009C60A7"/>
    <w:rsid w:val="009D0CA3"/>
    <w:rsid w:val="009D1589"/>
    <w:rsid w:val="009D2A5B"/>
    <w:rsid w:val="00A12811"/>
    <w:rsid w:val="00A203DE"/>
    <w:rsid w:val="00A339AD"/>
    <w:rsid w:val="00A53B8D"/>
    <w:rsid w:val="00A70866"/>
    <w:rsid w:val="00A738BD"/>
    <w:rsid w:val="00A82E59"/>
    <w:rsid w:val="00A84BF4"/>
    <w:rsid w:val="00A9596E"/>
    <w:rsid w:val="00AB21A1"/>
    <w:rsid w:val="00AB520E"/>
    <w:rsid w:val="00AC7F77"/>
    <w:rsid w:val="00B04DCF"/>
    <w:rsid w:val="00B05475"/>
    <w:rsid w:val="00B0632E"/>
    <w:rsid w:val="00B61038"/>
    <w:rsid w:val="00B76608"/>
    <w:rsid w:val="00B80842"/>
    <w:rsid w:val="00B91B02"/>
    <w:rsid w:val="00C153B9"/>
    <w:rsid w:val="00C279A9"/>
    <w:rsid w:val="00C31639"/>
    <w:rsid w:val="00C47415"/>
    <w:rsid w:val="00C52312"/>
    <w:rsid w:val="00C52421"/>
    <w:rsid w:val="00C54B19"/>
    <w:rsid w:val="00C71FB7"/>
    <w:rsid w:val="00CA3556"/>
    <w:rsid w:val="00CB2982"/>
    <w:rsid w:val="00CC2608"/>
    <w:rsid w:val="00CE2794"/>
    <w:rsid w:val="00CF32EA"/>
    <w:rsid w:val="00D16BBD"/>
    <w:rsid w:val="00D5218E"/>
    <w:rsid w:val="00D54FE6"/>
    <w:rsid w:val="00D92F79"/>
    <w:rsid w:val="00DA270E"/>
    <w:rsid w:val="00DB68BD"/>
    <w:rsid w:val="00DE6FE4"/>
    <w:rsid w:val="00DF2259"/>
    <w:rsid w:val="00DF538A"/>
    <w:rsid w:val="00E47C4D"/>
    <w:rsid w:val="00E53318"/>
    <w:rsid w:val="00E566E9"/>
    <w:rsid w:val="00E57E78"/>
    <w:rsid w:val="00E84E54"/>
    <w:rsid w:val="00EF503D"/>
    <w:rsid w:val="00F00486"/>
    <w:rsid w:val="00F24B5E"/>
    <w:rsid w:val="00F43337"/>
    <w:rsid w:val="00F52E40"/>
    <w:rsid w:val="00F605C7"/>
    <w:rsid w:val="00F65335"/>
    <w:rsid w:val="00F97B0F"/>
    <w:rsid w:val="00FA5A65"/>
    <w:rsid w:val="00FB0C2B"/>
    <w:rsid w:val="00FB233E"/>
    <w:rsid w:val="00FB3578"/>
    <w:rsid w:val="00FC2250"/>
    <w:rsid w:val="00FD7C56"/>
    <w:rsid w:val="00FE5AAE"/>
    <w:rsid w:val="0183FDB8"/>
    <w:rsid w:val="109F5D42"/>
    <w:rsid w:val="2E30C1CB"/>
    <w:rsid w:val="419A5E81"/>
    <w:rsid w:val="45956FDD"/>
    <w:rsid w:val="4AA69065"/>
    <w:rsid w:val="5BB0016A"/>
    <w:rsid w:val="638A1105"/>
    <w:rsid w:val="746A04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3ACB6"/>
  <w15:chartTrackingRefBased/>
  <w15:docId w15:val="{02F9D00E-C92C-44FA-AC6F-2B8E7AC88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3DE"/>
    <w:pPr>
      <w:spacing w:line="259" w:lineRule="auto"/>
    </w:pPr>
    <w:rPr>
      <w:kern w:val="0"/>
      <w:sz w:val="22"/>
      <w:szCs w:val="22"/>
      <w14:ligatures w14:val="none"/>
    </w:rPr>
  </w:style>
  <w:style w:type="paragraph" w:styleId="Heading1">
    <w:name w:val="heading 1"/>
    <w:basedOn w:val="Normal"/>
    <w:next w:val="Normal"/>
    <w:link w:val="Heading1Char"/>
    <w:uiPriority w:val="9"/>
    <w:qFormat/>
    <w:rsid w:val="00A203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03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03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03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03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03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03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03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03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03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03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03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03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03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03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03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03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03DE"/>
    <w:rPr>
      <w:rFonts w:eastAsiaTheme="majorEastAsia" w:cstheme="majorBidi"/>
      <w:color w:val="272727" w:themeColor="text1" w:themeTint="D8"/>
    </w:rPr>
  </w:style>
  <w:style w:type="paragraph" w:styleId="Title">
    <w:name w:val="Title"/>
    <w:basedOn w:val="Normal"/>
    <w:next w:val="Normal"/>
    <w:link w:val="TitleChar"/>
    <w:uiPriority w:val="10"/>
    <w:qFormat/>
    <w:rsid w:val="00A203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03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03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03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03DE"/>
    <w:pPr>
      <w:spacing w:before="160"/>
      <w:jc w:val="center"/>
    </w:pPr>
    <w:rPr>
      <w:i/>
      <w:iCs/>
      <w:color w:val="404040" w:themeColor="text1" w:themeTint="BF"/>
    </w:rPr>
  </w:style>
  <w:style w:type="character" w:customStyle="1" w:styleId="QuoteChar">
    <w:name w:val="Quote Char"/>
    <w:basedOn w:val="DefaultParagraphFont"/>
    <w:link w:val="Quote"/>
    <w:uiPriority w:val="29"/>
    <w:rsid w:val="00A203DE"/>
    <w:rPr>
      <w:i/>
      <w:iCs/>
      <w:color w:val="404040" w:themeColor="text1" w:themeTint="BF"/>
    </w:rPr>
  </w:style>
  <w:style w:type="paragraph" w:styleId="ListParagraph">
    <w:name w:val="List Paragraph"/>
    <w:basedOn w:val="Normal"/>
    <w:uiPriority w:val="34"/>
    <w:qFormat/>
    <w:rsid w:val="00A203DE"/>
    <w:pPr>
      <w:ind w:left="720"/>
      <w:contextualSpacing/>
    </w:pPr>
  </w:style>
  <w:style w:type="character" w:styleId="IntenseEmphasis">
    <w:name w:val="Intense Emphasis"/>
    <w:basedOn w:val="DefaultParagraphFont"/>
    <w:uiPriority w:val="21"/>
    <w:qFormat/>
    <w:rsid w:val="00A203DE"/>
    <w:rPr>
      <w:i/>
      <w:iCs/>
      <w:color w:val="0F4761" w:themeColor="accent1" w:themeShade="BF"/>
    </w:rPr>
  </w:style>
  <w:style w:type="paragraph" w:styleId="IntenseQuote">
    <w:name w:val="Intense Quote"/>
    <w:basedOn w:val="Normal"/>
    <w:next w:val="Normal"/>
    <w:link w:val="IntenseQuoteChar"/>
    <w:uiPriority w:val="30"/>
    <w:qFormat/>
    <w:rsid w:val="00A203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03DE"/>
    <w:rPr>
      <w:i/>
      <w:iCs/>
      <w:color w:val="0F4761" w:themeColor="accent1" w:themeShade="BF"/>
    </w:rPr>
  </w:style>
  <w:style w:type="character" w:styleId="IntenseReference">
    <w:name w:val="Intense Reference"/>
    <w:basedOn w:val="DefaultParagraphFont"/>
    <w:uiPriority w:val="32"/>
    <w:qFormat/>
    <w:rsid w:val="00A203DE"/>
    <w:rPr>
      <w:b/>
      <w:bCs/>
      <w:smallCaps/>
      <w:color w:val="0F4761" w:themeColor="accent1" w:themeShade="BF"/>
      <w:spacing w:val="5"/>
    </w:rPr>
  </w:style>
  <w:style w:type="paragraph" w:styleId="Header">
    <w:name w:val="header"/>
    <w:basedOn w:val="Normal"/>
    <w:link w:val="HeaderChar"/>
    <w:uiPriority w:val="99"/>
    <w:unhideWhenUsed/>
    <w:rsid w:val="00A20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3DE"/>
  </w:style>
  <w:style w:type="paragraph" w:styleId="Footer">
    <w:name w:val="footer"/>
    <w:basedOn w:val="Normal"/>
    <w:link w:val="FooterChar"/>
    <w:uiPriority w:val="99"/>
    <w:unhideWhenUsed/>
    <w:rsid w:val="00A20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3DE"/>
  </w:style>
  <w:style w:type="table" w:styleId="TableGrid">
    <w:name w:val="Table Grid"/>
    <w:basedOn w:val="TableNormal"/>
    <w:uiPriority w:val="39"/>
    <w:rsid w:val="00A203D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03DE"/>
    <w:rPr>
      <w:color w:val="0000FF" w:themeColor="hyperlink"/>
      <w:u w:val="single"/>
    </w:rPr>
  </w:style>
  <w:style w:type="character" w:styleId="UnresolvedMention">
    <w:name w:val="Unresolved Mention"/>
    <w:basedOn w:val="DefaultParagraphFont"/>
    <w:uiPriority w:val="99"/>
    <w:semiHidden/>
    <w:unhideWhenUsed/>
    <w:rsid w:val="00820F6C"/>
    <w:rPr>
      <w:color w:val="605E5C"/>
      <w:shd w:val="clear" w:color="auto" w:fill="E1DFDD"/>
    </w:rPr>
  </w:style>
  <w:style w:type="character" w:styleId="FollowedHyperlink">
    <w:name w:val="FollowedHyperlink"/>
    <w:basedOn w:val="DefaultParagraphFont"/>
    <w:uiPriority w:val="99"/>
    <w:semiHidden/>
    <w:unhideWhenUsed/>
    <w:rsid w:val="005D1DFC"/>
    <w:rPr>
      <w:color w:val="0000FF" w:themeColor="followedHyperlink"/>
      <w:u w:val="single"/>
    </w:rPr>
  </w:style>
  <w:style w:type="paragraph" w:styleId="NormalWeb">
    <w:name w:val="Normal (Web)"/>
    <w:basedOn w:val="Normal"/>
    <w:uiPriority w:val="99"/>
    <w:semiHidden/>
    <w:unhideWhenUsed/>
    <w:rsid w:val="00C153B9"/>
    <w:rPr>
      <w:rFonts w:ascii="Times New Roman" w:hAnsi="Times New Roman" w:cs="Times New Roman"/>
      <w:sz w:val="24"/>
      <w:szCs w:val="24"/>
    </w:rPr>
  </w:style>
  <w:style w:type="character" w:styleId="Strong">
    <w:name w:val="Strong"/>
    <w:basedOn w:val="DefaultParagraphFont"/>
    <w:uiPriority w:val="22"/>
    <w:qFormat/>
    <w:rsid w:val="00CF32EA"/>
    <w:rPr>
      <w:b/>
      <w:bCs/>
    </w:rPr>
  </w:style>
  <w:style w:type="paragraph" w:styleId="Revision">
    <w:name w:val="Revision"/>
    <w:hidden/>
    <w:uiPriority w:val="99"/>
    <w:semiHidden/>
    <w:rsid w:val="009C60A7"/>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9C60A7"/>
    <w:rPr>
      <w:sz w:val="16"/>
      <w:szCs w:val="16"/>
    </w:rPr>
  </w:style>
  <w:style w:type="paragraph" w:styleId="CommentText">
    <w:name w:val="annotation text"/>
    <w:basedOn w:val="Normal"/>
    <w:link w:val="CommentTextChar"/>
    <w:uiPriority w:val="99"/>
    <w:unhideWhenUsed/>
    <w:rsid w:val="009C60A7"/>
    <w:pPr>
      <w:spacing w:line="240" w:lineRule="auto"/>
    </w:pPr>
    <w:rPr>
      <w:sz w:val="20"/>
      <w:szCs w:val="20"/>
    </w:rPr>
  </w:style>
  <w:style w:type="character" w:customStyle="1" w:styleId="CommentTextChar">
    <w:name w:val="Comment Text Char"/>
    <w:basedOn w:val="DefaultParagraphFont"/>
    <w:link w:val="CommentText"/>
    <w:uiPriority w:val="99"/>
    <w:rsid w:val="009C60A7"/>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C60A7"/>
    <w:rPr>
      <w:b/>
      <w:bCs/>
    </w:rPr>
  </w:style>
  <w:style w:type="character" w:customStyle="1" w:styleId="CommentSubjectChar">
    <w:name w:val="Comment Subject Char"/>
    <w:basedOn w:val="CommentTextChar"/>
    <w:link w:val="CommentSubject"/>
    <w:uiPriority w:val="99"/>
    <w:semiHidden/>
    <w:rsid w:val="009C60A7"/>
    <w:rPr>
      <w:b/>
      <w:bCs/>
      <w:kern w:val="0"/>
      <w:sz w:val="20"/>
      <w:szCs w:val="20"/>
      <w14:ligatures w14:val="none"/>
    </w:rPr>
  </w:style>
  <w:style w:type="character" w:styleId="Mention">
    <w:name w:val="Mention"/>
    <w:basedOn w:val="DefaultParagraphFont"/>
    <w:uiPriority w:val="99"/>
    <w:unhideWhenUsed/>
    <w:rsid w:val="009C60A7"/>
    <w:rPr>
      <w:color w:val="2B579A"/>
      <w:shd w:val="clear" w:color="auto" w:fill="E1DFDD"/>
    </w:rPr>
  </w:style>
  <w:style w:type="paragraph" w:styleId="NoSpacing">
    <w:name w:val="No Spacing"/>
    <w:uiPriority w:val="1"/>
    <w:qFormat/>
    <w:rsid w:val="001B3FB3"/>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pp.smartsheet.com/b/form/97d504d10bed46ca9683968b159cf61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raps.org/connect-engage/about-raps.html"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pp.smartsheet.com/b/form/97d504d10bed46ca9683968b159cf61a"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app.smartsheet.com/b/form/97d504d10bed46ca9683968b159cf61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pp.smartsheet.com/b/form/97d504d10bed46ca9683968b159cf61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19D06BF1D2469CBA3AEAA6E368C227"/>
        <w:category>
          <w:name w:val="General"/>
          <w:gallery w:val="placeholder"/>
        </w:category>
        <w:types>
          <w:type w:val="bbPlcHdr"/>
        </w:types>
        <w:behaviors>
          <w:behavior w:val="content"/>
        </w:behaviors>
        <w:guid w:val="{42524E30-4152-4798-B037-1440E8113F76}"/>
      </w:docPartPr>
      <w:docPartBody>
        <w:p w:rsidR="00A01229" w:rsidRDefault="00A01229" w:rsidP="00A01229">
          <w:pPr>
            <w:pStyle w:val="7119D06BF1D2469CBA3AEAA6E368C227"/>
          </w:pPr>
          <w:r w:rsidRPr="003E0A34">
            <w:rPr>
              <w:rFonts w:cstheme="minorHAnsi"/>
              <w:i/>
              <w:iCs/>
              <w:color w:val="404040" w:themeColor="text1" w:themeTint="BF"/>
            </w:rPr>
            <w:t>[Type your response here]</w:t>
          </w:r>
        </w:p>
      </w:docPartBody>
    </w:docPart>
    <w:docPart>
      <w:docPartPr>
        <w:name w:val="CA0484D9D09D414AA7DA6DE7DAB48930"/>
        <w:category>
          <w:name w:val="General"/>
          <w:gallery w:val="placeholder"/>
        </w:category>
        <w:types>
          <w:type w:val="bbPlcHdr"/>
        </w:types>
        <w:behaviors>
          <w:behavior w:val="content"/>
        </w:behaviors>
        <w:guid w:val="{E2CCE3A2-32D5-4142-BD95-6E0673D439D6}"/>
      </w:docPartPr>
      <w:docPartBody>
        <w:p w:rsidR="00A01229" w:rsidRDefault="00A01229" w:rsidP="00A01229">
          <w:pPr>
            <w:pStyle w:val="CA0484D9D09D414AA7DA6DE7DAB48930"/>
          </w:pPr>
          <w:r w:rsidRPr="00145A50">
            <w:rPr>
              <w:rFonts w:cstheme="minorHAnsi"/>
              <w:i/>
              <w:iCs/>
              <w:color w:val="333333"/>
            </w:rPr>
            <w:t>[Type your response here</w:t>
          </w:r>
          <w:r>
            <w:rPr>
              <w:rFonts w:cstheme="minorHAnsi"/>
              <w:i/>
              <w:iCs/>
              <w:color w:val="333333"/>
            </w:rPr>
            <w:t>]</w:t>
          </w:r>
        </w:p>
      </w:docPartBody>
    </w:docPart>
    <w:docPart>
      <w:docPartPr>
        <w:name w:val="50E64D121D474CDA8AA47C286B2F7BBF"/>
        <w:category>
          <w:name w:val="General"/>
          <w:gallery w:val="placeholder"/>
        </w:category>
        <w:types>
          <w:type w:val="bbPlcHdr"/>
        </w:types>
        <w:behaviors>
          <w:behavior w:val="content"/>
        </w:behaviors>
        <w:guid w:val="{A70378CB-D62B-4C5B-AB44-89E4A8649F53}"/>
      </w:docPartPr>
      <w:docPartBody>
        <w:p w:rsidR="00A01229" w:rsidRDefault="00A01229" w:rsidP="00A01229">
          <w:pPr>
            <w:pStyle w:val="50E64D121D474CDA8AA47C286B2F7BBF"/>
          </w:pPr>
          <w:r w:rsidRPr="003E0A34">
            <w:rPr>
              <w:rFonts w:cstheme="minorHAnsi"/>
              <w:i/>
              <w:iCs/>
              <w:color w:val="404040" w:themeColor="text1" w:themeTint="BF"/>
            </w:rPr>
            <w:t>[Type your response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229"/>
    <w:rsid w:val="00086213"/>
    <w:rsid w:val="00192E15"/>
    <w:rsid w:val="001A6EAE"/>
    <w:rsid w:val="001B5626"/>
    <w:rsid w:val="001F1287"/>
    <w:rsid w:val="0029633E"/>
    <w:rsid w:val="00304116"/>
    <w:rsid w:val="00397173"/>
    <w:rsid w:val="004F4C76"/>
    <w:rsid w:val="0050061E"/>
    <w:rsid w:val="00511B2F"/>
    <w:rsid w:val="005973F9"/>
    <w:rsid w:val="005C64BF"/>
    <w:rsid w:val="005F5447"/>
    <w:rsid w:val="00617C34"/>
    <w:rsid w:val="0064276B"/>
    <w:rsid w:val="006F47F2"/>
    <w:rsid w:val="00721BD1"/>
    <w:rsid w:val="007E5265"/>
    <w:rsid w:val="00870BB2"/>
    <w:rsid w:val="00913A95"/>
    <w:rsid w:val="00966B79"/>
    <w:rsid w:val="00975CFA"/>
    <w:rsid w:val="0099229F"/>
    <w:rsid w:val="009D0CA3"/>
    <w:rsid w:val="00A01229"/>
    <w:rsid w:val="00A31918"/>
    <w:rsid w:val="00A738BD"/>
    <w:rsid w:val="00A97AB5"/>
    <w:rsid w:val="00B0632E"/>
    <w:rsid w:val="00B61038"/>
    <w:rsid w:val="00C31639"/>
    <w:rsid w:val="00C463F6"/>
    <w:rsid w:val="00C47415"/>
    <w:rsid w:val="00C71FB7"/>
    <w:rsid w:val="00C968AD"/>
    <w:rsid w:val="00CA3556"/>
    <w:rsid w:val="00D5218E"/>
    <w:rsid w:val="00D92F79"/>
    <w:rsid w:val="00E069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119D06BF1D2469CBA3AEAA6E368C227">
    <w:name w:val="7119D06BF1D2469CBA3AEAA6E368C227"/>
    <w:rsid w:val="00A01229"/>
  </w:style>
  <w:style w:type="paragraph" w:customStyle="1" w:styleId="CA0484D9D09D414AA7DA6DE7DAB48930">
    <w:name w:val="CA0484D9D09D414AA7DA6DE7DAB48930"/>
    <w:rsid w:val="00A01229"/>
  </w:style>
  <w:style w:type="paragraph" w:customStyle="1" w:styleId="50E64D121D474CDA8AA47C286B2F7BBF">
    <w:name w:val="50E64D121D474CDA8AA47C286B2F7BBF"/>
    <w:rsid w:val="00A012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G Hyperlinks">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0000F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80644C0C00545BA9460FC780667DD" ma:contentTypeVersion="28" ma:contentTypeDescription="Create a new document." ma:contentTypeScope="" ma:versionID="0e626f4d3cdc27af631bcdb1386ae118">
  <xsd:schema xmlns:xsd="http://www.w3.org/2001/XMLSchema" xmlns:xs="http://www.w3.org/2001/XMLSchema" xmlns:p="http://schemas.microsoft.com/office/2006/metadata/properties" xmlns:ns1="http://schemas.microsoft.com/sharepoint/v3" xmlns:ns2="c7bed271-8390-40bc-899b-26f70a2a49e3" xmlns:ns3="f5997891-53e0-4078-bbb5-00f893627767" targetNamespace="http://schemas.microsoft.com/office/2006/metadata/properties" ma:root="true" ma:fieldsID="45496ae4178b63c2c89c99d524d365f0" ns1:_="" ns2:_="" ns3:_="">
    <xsd:import namespace="http://schemas.microsoft.com/sharepoint/v3"/>
    <xsd:import namespace="c7bed271-8390-40bc-899b-26f70a2a49e3"/>
    <xsd:import namespace="f5997891-53e0-4078-bbb5-00f8936277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1:_ip_UnifiedCompliancePolicyProperties" minOccurs="0"/>
                <xsd:element ref="ns1:_ip_UnifiedCompliancePolicyUIAc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bed271-8390-40bc-899b-26f70a2a49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03ad9c4-194a-4165-a951-b49d1932d5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997891-53e0-4078-bbb5-00f89362776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description="" ma:hidden="true" ma:list="{bd9e3e12-34a8-4e4b-ac78-35f2a0206376}" ma:internalName="TaxCatchAll" ma:showField="CatchAllData" ma:web="f5997891-53e0-4078-bbb5-00f8936277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7bed271-8390-40bc-899b-26f70a2a49e3">
      <Terms xmlns="http://schemas.microsoft.com/office/infopath/2007/PartnerControls"/>
    </lcf76f155ced4ddcb4097134ff3c332f>
    <TaxCatchAll xmlns="f5997891-53e0-4078-bbb5-00f893627767" xsi:nil="true"/>
  </documentManagement>
</p:properties>
</file>

<file path=customXml/itemProps1.xml><?xml version="1.0" encoding="utf-8"?>
<ds:datastoreItem xmlns:ds="http://schemas.openxmlformats.org/officeDocument/2006/customXml" ds:itemID="{68E93734-DE29-4003-9ABC-57E6AE81601D}">
  <ds:schemaRefs>
    <ds:schemaRef ds:uri="http://schemas.microsoft.com/sharepoint/v3/contenttype/forms"/>
  </ds:schemaRefs>
</ds:datastoreItem>
</file>

<file path=customXml/itemProps2.xml><?xml version="1.0" encoding="utf-8"?>
<ds:datastoreItem xmlns:ds="http://schemas.openxmlformats.org/officeDocument/2006/customXml" ds:itemID="{432FA9CD-5941-44FC-9037-AFE220726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7bed271-8390-40bc-899b-26f70a2a49e3"/>
    <ds:schemaRef ds:uri="f5997891-53e0-4078-bbb5-00f8936277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1FD8ED-B768-4AD4-898C-593DBA75EC25}">
  <ds:schemaRefs>
    <ds:schemaRef ds:uri="http://schemas.microsoft.com/office/2006/metadata/properties"/>
    <ds:schemaRef ds:uri="http://schemas.microsoft.com/office/infopath/2007/PartnerControls"/>
    <ds:schemaRef ds:uri="http://schemas.microsoft.com/sharepoint/v3"/>
    <ds:schemaRef ds:uri="c7bed271-8390-40bc-899b-26f70a2a49e3"/>
    <ds:schemaRef ds:uri="f5997891-53e0-4078-bbb5-00f893627767"/>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784</Words>
  <Characters>4473</Characters>
  <Application>Microsoft Office Word</Application>
  <DocSecurity>0</DocSecurity>
  <Lines>37</Lines>
  <Paragraphs>10</Paragraphs>
  <ScaleCrop>false</ScaleCrop>
  <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Zayas</dc:creator>
  <cp:keywords/>
  <dc:description/>
  <cp:lastModifiedBy>Jennifer Zayas</cp:lastModifiedBy>
  <cp:revision>55</cp:revision>
  <dcterms:created xsi:type="dcterms:W3CDTF">2026-09-08T17:52:00Z</dcterms:created>
  <dcterms:modified xsi:type="dcterms:W3CDTF">2026-09-09T14:19:00Z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22153400</vt:r8>
  </property>
  <property fmtid="{D5CDD505-2E9C-101B-9397-08002B2CF9AE}" pid="3" name="MediaServiceImageTags">
    <vt:lpwstr/>
  </property>
  <property fmtid="{D5CDD505-2E9C-101B-9397-08002B2CF9AE}" pid="4" name="ContentTypeId">
    <vt:lpwstr>0x01010079F80644C0C00545BA9460FC780667DD</vt:lpwstr>
  </property>
  <property fmtid="{D5CDD505-2E9C-101B-9397-08002B2CF9AE}" pid="5" name="docLang">
    <vt:lpwstr>en</vt:lpwstr>
  </property>
</Properties>
</file>